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Vídeo Modelo: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https://www.youtube.com/watch?v=eKBV8L9jc6c&amp;feature=emb_title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color w:val="2121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color w:val="212121"/>
          <w:sz w:val="24"/>
          <w:szCs w:val="24"/>
          <w:rtl w:val="0"/>
        </w:rPr>
        <w:t xml:space="preserve">“Selecionem e usem ferramentas apresentadas na disciplina para analisar o que aconteceu e como poderia ser diferente (lembrem-se que a utilização do CANVAS é obrigatória, as demais ferramentas são opcionais,a critério do grupo).”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Sugestão de Roteiro (dada pelo professor) :</w:t>
      </w:r>
    </w:p>
    <w:p w:rsidR="00000000" w:rsidDel="00000000" w:rsidP="00000000" w:rsidRDefault="00000000" w:rsidRPr="00000000" w14:paraId="00000006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Era uma vez...</w:t>
      </w:r>
    </w:p>
    <w:p w:rsidR="00000000" w:rsidDel="00000000" w:rsidP="00000000" w:rsidRDefault="00000000" w:rsidRPr="00000000" w14:paraId="00000008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Descobrir o que aconteceu com a</w:t>
      </w:r>
    </w:p>
    <w:p w:rsidR="00000000" w:rsidDel="00000000" w:rsidP="00000000" w:rsidRDefault="00000000" w:rsidRPr="00000000" w14:paraId="00000009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marca/empresa/negócio. (Pesquisar notícias, blogs, sites,</w:t>
      </w:r>
    </w:p>
    <w:p w:rsidR="00000000" w:rsidDel="00000000" w:rsidP="00000000" w:rsidRDefault="00000000" w:rsidRPr="00000000" w14:paraId="0000000A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etc...). Contar a história do que aconteceu.</w:t>
      </w:r>
    </w:p>
    <w:p w:rsidR="00000000" w:rsidDel="00000000" w:rsidP="00000000" w:rsidRDefault="00000000" w:rsidRPr="00000000" w14:paraId="0000000B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Então...</w:t>
      </w:r>
    </w:p>
    <w:p w:rsidR="00000000" w:rsidDel="00000000" w:rsidP="00000000" w:rsidRDefault="00000000" w:rsidRPr="00000000" w14:paraId="0000000D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Aplicar Canvas e alguns dos outros conceitos/ferramentas</w:t>
      </w:r>
    </w:p>
    <w:p w:rsidR="00000000" w:rsidDel="00000000" w:rsidP="00000000" w:rsidRDefault="00000000" w:rsidRPr="00000000" w14:paraId="0000000E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tratados durante a disciplina na situação que levou ao fim</w:t>
      </w:r>
    </w:p>
    <w:p w:rsidR="00000000" w:rsidDel="00000000" w:rsidP="00000000" w:rsidRDefault="00000000" w:rsidRPr="00000000" w14:paraId="0000000F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 empresa/marca, à sua falência, quebra ou aquisição</w:t>
      </w:r>
    </w:p>
    <w:p w:rsidR="00000000" w:rsidDel="00000000" w:rsidP="00000000" w:rsidRDefault="00000000" w:rsidRPr="00000000" w14:paraId="00000010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outro grupo empresarial.</w:t>
      </w:r>
    </w:p>
    <w:p w:rsidR="00000000" w:rsidDel="00000000" w:rsidP="00000000" w:rsidRDefault="00000000" w:rsidRPr="00000000" w14:paraId="0000001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 se...</w:t>
      </w:r>
    </w:p>
    <w:p w:rsidR="00000000" w:rsidDel="00000000" w:rsidP="00000000" w:rsidRDefault="00000000" w:rsidRPr="00000000" w14:paraId="0000001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Usar Canvas associado a outras ferramentas/conceitos</w:t>
      </w:r>
    </w:p>
    <w:p w:rsidR="00000000" w:rsidDel="00000000" w:rsidP="00000000" w:rsidRDefault="00000000" w:rsidRPr="00000000" w14:paraId="0000001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vistos durante a disciplina para propor um caminho para</w:t>
      </w:r>
    </w:p>
    <w:p w:rsidR="00000000" w:rsidDel="00000000" w:rsidP="00000000" w:rsidRDefault="00000000" w:rsidRPr="00000000" w14:paraId="00000015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empresa/negócio e evitar seu fim ou evitar sua venda</w:t>
      </w:r>
    </w:p>
    <w:p w:rsidR="00000000" w:rsidDel="00000000" w:rsidP="00000000" w:rsidRDefault="00000000" w:rsidRPr="00000000" w14:paraId="00000016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outro grupo empresarial.</w:t>
      </w:r>
    </w:p>
    <w:p w:rsidR="00000000" w:rsidDel="00000000" w:rsidP="00000000" w:rsidRDefault="00000000" w:rsidRPr="00000000" w14:paraId="0000001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ROTEIRO: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1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Apresentação da história Yopa e Gelato</w:t>
      </w:r>
    </w:p>
    <w:p w:rsidR="00000000" w:rsidDel="00000000" w:rsidP="00000000" w:rsidRDefault="00000000" w:rsidRPr="00000000" w14:paraId="0000002E">
      <w:pPr>
        <w:pageBreakBefore w:val="0"/>
        <w:ind w:left="0" w:firstLine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Slide 1 e 2: Apresentação dos integrantes e do tema do projeto final.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ind w:left="0" w:firstLine="0"/>
        <w:jc w:val="both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left="0" w:firstLine="0"/>
        <w:jc w:val="both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Slide 3: Breve História da Yopa.</w:t>
      </w:r>
    </w:p>
    <w:p w:rsidR="00000000" w:rsidDel="00000000" w:rsidP="00000000" w:rsidRDefault="00000000" w:rsidRPr="00000000" w14:paraId="00000031">
      <w:pPr>
        <w:pageBreakBefore w:val="0"/>
        <w:spacing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A Yopa foi uma empresa brasileira fabricante de sorvetes </w:t>
      </w:r>
      <w:r w:rsidDel="00000000" w:rsidR="00000000" w:rsidRPr="00000000">
        <w:rPr>
          <w:highlight w:val="white"/>
          <w:rtl w:val="0"/>
        </w:rPr>
        <w:t xml:space="preserve">muito conhecida entre aqueles que foram crianças dos anos 70 a 90 e fez sucesso por aqui, no Brasil. Ela tinha produtos com o Mickey e outros personagens importantes da Disney em seu portfólio, o que acabou garantindo a sua popularidade entre a criançada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2">
      <w:pPr>
        <w:pageBreakBefore w:val="0"/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spacing w:line="360" w:lineRule="auto"/>
        <w:ind w:left="0" w:firstLine="0"/>
        <w:jc w:val="both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Slide 4: Produtos Yopa</w:t>
      </w:r>
    </w:p>
    <w:p w:rsidR="00000000" w:rsidDel="00000000" w:rsidP="00000000" w:rsidRDefault="00000000" w:rsidRPr="00000000" w14:paraId="00000034">
      <w:pPr>
        <w:pageBreakBefore w:val="0"/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 Temos aqui os principais produtos, o sorvete “Concorde” em formato de avião lançado no início dos anos 80; o Comics Mickey lançado no final dos anos 90; o exagelado, picolé de mais de 30cm; o kid banana, que tinha casquinha de chocolate e o gira-gira em 1995, quando a Yopa já assinava Yopa Nestlé.</w:t>
      </w:r>
    </w:p>
    <w:p w:rsidR="00000000" w:rsidDel="00000000" w:rsidP="00000000" w:rsidRDefault="00000000" w:rsidRPr="00000000" w14:paraId="00000035">
      <w:pPr>
        <w:pageBreakBefore w:val="0"/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spacing w:line="360" w:lineRule="auto"/>
        <w:ind w:left="0" w:firstLine="0"/>
        <w:jc w:val="both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Slide 5: Breve história da </w:t>
      </w:r>
      <w:r w:rsidDel="00000000" w:rsidR="00000000" w:rsidRPr="00000000">
        <w:rPr>
          <w:b w:val="1"/>
          <w:color w:val="ff0000"/>
          <w:rtl w:val="0"/>
        </w:rPr>
        <w:t xml:space="preserve">Gelato.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Podemos dizer que a Gelato saiu diretamente dos freezers da Kibon. A marca foi fundada por Walter Raimundo Ursine com um grupo de 3 amigos. Ele trabalhou em uma empresa de congelamento de alimentos e se especializou em refrigeração e após isso foi contratado pela Kibon, onde trabalhou por cerca de uma década. Após sair da Kibon os 4 decidiram criar sua própria marca de sorvetes e daí nasceu a Gelato. </w:t>
      </w:r>
    </w:p>
    <w:p w:rsidR="00000000" w:rsidDel="00000000" w:rsidP="00000000" w:rsidRDefault="00000000" w:rsidRPr="00000000" w14:paraId="00000038">
      <w:pPr>
        <w:pageBreakBefore w:val="0"/>
        <w:spacing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Assim como a Yopa, a Gelato também tinha sua presença bem marcada nos mercados na década de 70 a 90 e um dos seus maiores destaques foi o </w:t>
      </w:r>
      <w:r w:rsidDel="00000000" w:rsidR="00000000" w:rsidRPr="00000000">
        <w:rPr>
          <w:rtl w:val="0"/>
        </w:rPr>
        <w:t xml:space="preserve">Cornetto, um sorvete em formato de cone.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line="360" w:lineRule="auto"/>
        <w:jc w:val="both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Slide 6: Vídeo Cornetto </w:t>
      </w:r>
    </w:p>
    <w:p w:rsidR="00000000" w:rsidDel="00000000" w:rsidP="00000000" w:rsidRDefault="00000000" w:rsidRPr="00000000" w14:paraId="0000003B">
      <w:pPr>
        <w:pageBreakBefore w:val="0"/>
        <w:spacing w:line="360" w:lineRule="auto"/>
        <w:jc w:val="both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spacing w:line="360" w:lineRule="auto"/>
        <w:jc w:val="both"/>
        <w:rPr>
          <w:color w:val="6aa84f"/>
        </w:rPr>
      </w:pPr>
      <w:r w:rsidDel="00000000" w:rsidR="00000000" w:rsidRPr="00000000">
        <w:rPr>
          <w:b w:val="1"/>
          <w:color w:val="ff0000"/>
          <w:rtl w:val="0"/>
        </w:rPr>
        <w:t xml:space="preserve">Slide 7: Principais produtos da Gelato  </w:t>
      </w:r>
      <w:r w:rsidDel="00000000" w:rsidR="00000000" w:rsidRPr="00000000">
        <w:rPr>
          <w:b w:val="1"/>
          <w:color w:val="6aa84f"/>
          <w:rtl w:val="0"/>
        </w:rPr>
        <w:t xml:space="preserve">chama no whats que não entendi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 Temos como sucesso da gelato o picolé fura bolo, o puxa (sorvete de copinho com chiclete no fundo), pézito em um formato bem diferente dos padrões da época,  o tubarão com sabor tutti-frutti, o gol que era um sorvete de de baunilha em forma de bola de futebol e aqui na direita, temos uma propaganda dos sorvetes da gelato de 1982</w:t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26749" cy="305543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6749" cy="3055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247900" cy="3226308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43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226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29612" cy="1973771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9612" cy="1973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83321" cy="3050563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3321" cy="305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spacing w:line="360" w:lineRule="auto"/>
        <w:jc w:val="both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Slide 8: A compra da Yopa</w:t>
      </w:r>
    </w:p>
    <w:p w:rsidR="00000000" w:rsidDel="00000000" w:rsidP="00000000" w:rsidRDefault="00000000" w:rsidRPr="00000000" w14:paraId="00000044">
      <w:pPr>
        <w:pageBreakBefore w:val="0"/>
        <w:spacing w:line="360" w:lineRule="auto"/>
        <w:jc w:val="both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Em 1972, incorporada pela Nestlé, a Yopa encheu as prateleiras dos mercados com linhas inéditas de picolés, atraindo a atenção dos consumidores, dentre eles podemos destacar o Lollypop, os Jatos e os Cones, que ganharam destaque pela forma diferenciada e cativando o mercado.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1034286</wp:posOffset>
            </wp:positionV>
            <wp:extent cx="5762625" cy="2074252"/>
            <wp:effectExtent b="0" l="0" r="0" t="0"/>
            <wp:wrapTopAndBottom distB="114300" distT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1218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0742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  <w:t xml:space="preserve">(Imagem retirada do site da nestle)</w:t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Isto ocorreu pois </w:t>
      </w:r>
      <w:r w:rsidDel="00000000" w:rsidR="00000000" w:rsidRPr="00000000">
        <w:rPr>
          <w:highlight w:val="white"/>
          <w:rtl w:val="0"/>
        </w:rPr>
        <w:t xml:space="preserve">a Nestlé era muito grande e antiga. Surgiu na Suíça em 1866 e desde então vem escalando seu portfólio com novos mercados e regiões de atuação. </w:t>
      </w:r>
    </w:p>
    <w:p w:rsidR="00000000" w:rsidDel="00000000" w:rsidP="00000000" w:rsidRDefault="00000000" w:rsidRPr="00000000" w14:paraId="00000049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 Yopa apesar de ter sido uma empresa competitiva que conseguiu conquistar uma alta porção de regiões no país é interessante lembrar que ela trabalha com sorvetes em 1970, então a produção não deve ser centralizada e a distribuição talvez seja complicada no Brasil onde faz calor. Ser incorporada pela Nestlé possibilitou um ganho de escala gigantesco para ela. Além é claro de menores custos já que muito provavelmente a estrutura básica de galpões e distribuição pôde ser  dividida com outros produtos. Vale ressaltar que essa técnica denominada como inovação por aquisição, ainda hoje é muito utilizada, principalmente por empresas de grande porte comprando empresas menores. </w:t>
      </w:r>
    </w:p>
    <w:p w:rsidR="00000000" w:rsidDel="00000000" w:rsidP="00000000" w:rsidRDefault="00000000" w:rsidRPr="00000000" w14:paraId="0000004A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Outro ponto é que é uma empresa cíclica, depende do verão para ter lucros consideráveis. Assim </w:t>
      </w:r>
      <w:r w:rsidDel="00000000" w:rsidR="00000000" w:rsidRPr="00000000">
        <w:rPr>
          <w:highlight w:val="white"/>
          <w:rtl w:val="0"/>
        </w:rPr>
        <w:t xml:space="preserve">inutilizando</w:t>
      </w:r>
      <w:r w:rsidDel="00000000" w:rsidR="00000000" w:rsidRPr="00000000">
        <w:rPr>
          <w:highlight w:val="white"/>
          <w:rtl w:val="0"/>
        </w:rPr>
        <w:t xml:space="preserve"> grandes fábricas por meses. O que para a Yopa aliada à Nestlé poderia ser vantajoso.</w:t>
      </w:r>
    </w:p>
    <w:p w:rsidR="00000000" w:rsidDel="00000000" w:rsidP="00000000" w:rsidRDefault="00000000" w:rsidRPr="00000000" w14:paraId="0000004B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shd w:fill="ffffff" w:val="clear"/>
        <w:spacing w:line="360" w:lineRule="auto"/>
        <w:ind w:left="0" w:firstLine="0"/>
        <w:jc w:val="both"/>
        <w:rPr>
          <w:b w:val="1"/>
          <w:color w:val="ff0000"/>
          <w:highlight w:val="white"/>
        </w:rPr>
      </w:pPr>
      <w:r w:rsidDel="00000000" w:rsidR="00000000" w:rsidRPr="00000000">
        <w:rPr>
          <w:b w:val="1"/>
          <w:color w:val="ff0000"/>
          <w:highlight w:val="white"/>
          <w:rtl w:val="0"/>
        </w:rPr>
        <w:t xml:space="preserve">Slide 9: Mostrar as regiões de atuação (apenas p/ n ficar mt fala em um único slide e ficar algo massante)</w:t>
      </w:r>
    </w:p>
    <w:p w:rsidR="00000000" w:rsidDel="00000000" w:rsidP="00000000" w:rsidRDefault="00000000" w:rsidRPr="00000000" w14:paraId="0000004D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Inicialmente, seu mercado se restringia à região centro-sul do país, no entanto, com o passar dos anos e com o crescimento do seu domínio no mercado, a marca ampliou sua distribuição de produtos e investiu em marketing e pesquisas, lançando sabores exclusivos e novas linhas, como os sorvetes para sobremesa em pote.</w:t>
      </w:r>
    </w:p>
    <w:p w:rsidR="00000000" w:rsidDel="00000000" w:rsidP="00000000" w:rsidRDefault="00000000" w:rsidRPr="00000000" w14:paraId="0000004E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b w:val="1"/>
          <w:color w:val="ff0000"/>
          <w:highlight w:val="white"/>
          <w:rtl w:val="0"/>
        </w:rPr>
        <w:t xml:space="preserve">Slide 10: Ilustrar alguns dos produtos exclusivos e personalizados/ promoções da Yopa.</w:t>
      </w: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50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Para a Yopa, o ano de 1982 foi marcado pelo redirecionamento de estratégias operacionais, embasadas em um ano de estudo. Ocorreu uma concentração dos produtos para os estados de São Paulo e Rio de Janeiro juntamente com a segmentação da marca oferecendo produtos personalizados e exclusivos, como a linha Frosty.[1]</w:t>
      </w:r>
    </w:p>
    <w:p w:rsidR="00000000" w:rsidDel="00000000" w:rsidP="00000000" w:rsidRDefault="00000000" w:rsidRPr="00000000" w14:paraId="00000051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Percebe-se que uma das maiores estratégias da Yopa para se manter no mercado é a constante inovação e a prestação de serviços ditos como diferenciados e exclusivos e até mesmo promoções que davam prêmios aos consumidores. (mostrar imagens referentes ao que foi dito), como a viagem para a Disney aqui à esquerda</w:t>
      </w:r>
    </w:p>
    <w:p w:rsidR="00000000" w:rsidDel="00000000" w:rsidP="00000000" w:rsidRDefault="00000000" w:rsidRPr="00000000" w14:paraId="00000052">
      <w:pPr>
        <w:pageBreakBefore w:val="0"/>
        <w:shd w:fill="ffffff" w:val="clear"/>
        <w:spacing w:line="360" w:lineRule="auto"/>
        <w:ind w:left="0" w:firstLine="0"/>
        <w:jc w:val="both"/>
        <w:rPr>
          <w:b w:val="1"/>
          <w:color w:val="ff0000"/>
          <w:highlight w:val="white"/>
        </w:rPr>
      </w:pPr>
      <w:r w:rsidDel="00000000" w:rsidR="00000000" w:rsidRPr="00000000">
        <w:rPr>
          <w:b w:val="1"/>
          <w:color w:val="ff0000"/>
          <w:highlight w:val="white"/>
          <w:rtl w:val="0"/>
        </w:rPr>
        <w:t xml:space="preserve">Slide 11: Imagens</w:t>
      </w:r>
    </w:p>
    <w:p w:rsidR="00000000" w:rsidDel="00000000" w:rsidP="00000000" w:rsidRDefault="00000000" w:rsidRPr="00000000" w14:paraId="00000053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ab/>
        <w:t xml:space="preserve">Na promoção à esquerda, os palitos de sorvete poderiam conter alguns prêmios, como bicicletas, toca-disco ou até mesmo carros e casas na promoção à direta.  Já na do meio, vinham com figurinhas para o álbum festival de aviões.</w:t>
      </w:r>
    </w:p>
    <w:p w:rsidR="00000000" w:rsidDel="00000000" w:rsidP="00000000" w:rsidRDefault="00000000" w:rsidRPr="00000000" w14:paraId="00000054">
      <w:pPr>
        <w:pageBreakBefore w:val="0"/>
        <w:shd w:fill="ffffff" w:val="clear"/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shd w:fill="ffffff" w:val="clear"/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shd w:fill="ffffff" w:val="clear"/>
        <w:spacing w:line="360" w:lineRule="auto"/>
        <w:ind w:left="0" w:firstLine="0"/>
        <w:jc w:val="both"/>
        <w:rPr>
          <w:b w:val="1"/>
          <w:color w:val="ff0000"/>
          <w:highlight w:val="white"/>
        </w:rPr>
      </w:pPr>
      <w:r w:rsidDel="00000000" w:rsidR="00000000" w:rsidRPr="00000000">
        <w:rPr>
          <w:b w:val="1"/>
          <w:color w:val="ff0000"/>
          <w:highlight w:val="white"/>
          <w:rtl w:val="0"/>
        </w:rPr>
        <w:t xml:space="preserve">Slide 12: A compra da Gelato</w:t>
      </w:r>
    </w:p>
    <w:p w:rsidR="00000000" w:rsidDel="00000000" w:rsidP="00000000" w:rsidRDefault="00000000" w:rsidRPr="00000000" w14:paraId="0000005A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ab/>
        <w:t xml:space="preserve">Assim como a Yopa, a Gelato também foi comprada por uma marca maior. No ano de 1997 ela foi adquirida pela Unilever, que também comprou a Kibon. </w:t>
      </w:r>
    </w:p>
    <w:p w:rsidR="00000000" w:rsidDel="00000000" w:rsidP="00000000" w:rsidRDefault="00000000" w:rsidRPr="00000000" w14:paraId="0000005B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ab/>
        <w:t xml:space="preserve">Do mesmo jeito que para a Yopa e a Nestlé a compra foi benéfica para ambos, nesse caso também foi, sendo uma empresa de grande porte a Gelato que apresentava sempre produtos inovadores, com maior capital ela poderia manter sua linha criativa e cada vez mais gerar mais produtos, assim como a Unilever iria adquirindo cada vez mais mercado.</w:t>
      </w:r>
    </w:p>
    <w:p w:rsidR="00000000" w:rsidDel="00000000" w:rsidP="00000000" w:rsidRDefault="00000000" w:rsidRPr="00000000" w14:paraId="0000005C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shd w:fill="ffffff" w:val="clear"/>
        <w:spacing w:line="360" w:lineRule="auto"/>
        <w:ind w:left="0" w:firstLine="0"/>
        <w:jc w:val="both"/>
        <w:rPr>
          <w:b w:val="1"/>
          <w:color w:val="ff0000"/>
          <w:highlight w:val="white"/>
        </w:rPr>
      </w:pPr>
      <w:r w:rsidDel="00000000" w:rsidR="00000000" w:rsidRPr="00000000">
        <w:rPr>
          <w:b w:val="1"/>
          <w:color w:val="ff0000"/>
          <w:highlight w:val="white"/>
          <w:rtl w:val="0"/>
        </w:rPr>
        <w:t xml:space="preserve">Slide 13: União entre Yopa e Gelato. </w:t>
      </w:r>
    </w:p>
    <w:p w:rsidR="00000000" w:rsidDel="00000000" w:rsidP="00000000" w:rsidRDefault="00000000" w:rsidRPr="00000000" w14:paraId="0000005E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Tornando-se cada vez mais forte no mercado, a Yopa e a Nestlé cobiçavam o contínuo crescimento, no entanto, tinham a Gelato (Unilever) como concorrente.</w:t>
      </w:r>
    </w:p>
    <w:p w:rsidR="00000000" w:rsidDel="00000000" w:rsidP="00000000" w:rsidRDefault="00000000" w:rsidRPr="00000000" w14:paraId="0000005F">
      <w:pPr>
        <w:pageBreakBefore w:val="0"/>
        <w:rPr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 xml:space="preserve">(produto para concorrer com o cornetto do Gelato)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Devido a isso, nos anos de 1989, iniciou-se o estudo para a parceria entre as duas, criando uma linha dominante no mercado. Então em 1990, houve a fusão entre as marcas Yopa e Gelato, no entanto, essa união não foi estável e culminou em, após três anos de joint venture originada da união das marcas, na compra da Gelato pela Yopa, se tornando o principal concorrente da Kibon no Brasil e</w:t>
      </w:r>
      <w:r w:rsidDel="00000000" w:rsidR="00000000" w:rsidRPr="00000000">
        <w:rPr>
          <w:highlight w:val="white"/>
          <w:rtl w:val="0"/>
        </w:rPr>
        <w:t xml:space="preserve">m 1993.</w:t>
      </w:r>
    </w:p>
    <w:p w:rsidR="00000000" w:rsidDel="00000000" w:rsidP="00000000" w:rsidRDefault="00000000" w:rsidRPr="00000000" w14:paraId="00000061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ab/>
        <w:t xml:space="preserve">Slide 14: Aqui temo o </w:t>
      </w:r>
    </w:p>
    <w:p w:rsidR="00000000" w:rsidDel="00000000" w:rsidP="00000000" w:rsidRDefault="00000000" w:rsidRPr="00000000" w14:paraId="00000062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(mostrar o jornal da época - Insol Indústria de Sorvetes)</w:t>
      </w:r>
    </w:p>
    <w:p w:rsidR="00000000" w:rsidDel="00000000" w:rsidP="00000000" w:rsidRDefault="00000000" w:rsidRPr="00000000" w14:paraId="00000063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https://hemeroteca.editora.unesp.br/lantri/hemeroteca-ris-brasil-vigevani-miyamoto/gazeta_mercantil_especial/1998-03-02-GM-Latino-Americana.pdf</w:t>
        </w:r>
      </w:hyperlink>
      <w:r w:rsidDel="00000000" w:rsidR="00000000" w:rsidRPr="00000000">
        <w:rPr>
          <w:rtl w:val="0"/>
        </w:rPr>
        <w:t xml:space="preserve"> (jornal)</w:t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shd w:fill="ffffff" w:val="clear"/>
        <w:spacing w:line="360" w:lineRule="auto"/>
        <w:ind w:left="0" w:firstLine="0"/>
        <w:jc w:val="both"/>
        <w:rPr>
          <w:b w:val="1"/>
          <w:color w:val="ff000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b w:val="1"/>
          <w:color w:val="ff0000"/>
          <w:highlight w:val="white"/>
          <w:rtl w:val="0"/>
        </w:rPr>
        <w:t xml:space="preserve">Slide 13: Mostrar a linha cronológica (apenas p/ n ficar mt fala em um único slide e ficar algo massante)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Vale-se ressaltar que onde existem lucros exagerados, existe um mercado com pouca competitividade. Talvez por isso esse acordo tenha sido fechado. Para criar um monopólio que </w:t>
      </w:r>
      <w:r w:rsidDel="00000000" w:rsidR="00000000" w:rsidRPr="00000000">
        <w:rPr>
          <w:highlight w:val="white"/>
          <w:rtl w:val="0"/>
        </w:rPr>
        <w:t xml:space="preserve">maximizassea</w:t>
      </w:r>
      <w:r w:rsidDel="00000000" w:rsidR="00000000" w:rsidRPr="00000000">
        <w:rPr>
          <w:highlight w:val="white"/>
          <w:rtl w:val="0"/>
        </w:rPr>
        <w:t xml:space="preserve"> os lucros. O mesmo motivo da Yopa ter sido incorporada vale para o Gelato. É fácil pensar que a Gelato não possuía as mesmas facilidades e escalas que a Nestlé e que talvez o prazo de parceria não compensasse. Outro ponto é que no site da Nestlé existe uma linha cronológica a qual mostra que um ano após a aquisição da Yopa, já existe o lançamento de produtos relacionados. Enquanto que para a Gelato isso não existe. </w:t>
      </w:r>
      <w:r w:rsidDel="00000000" w:rsidR="00000000" w:rsidRPr="00000000">
        <w:rPr>
          <w:highlight w:val="white"/>
          <w:rtl w:val="0"/>
        </w:rPr>
        <w:t xml:space="preserve">Existe uma confusão - a Unilever criou a parceria com a Nestlé e aí </w:t>
      </w:r>
      <w:r w:rsidDel="00000000" w:rsidR="00000000" w:rsidRPr="00000000">
        <w:rPr>
          <w:highlight w:val="white"/>
          <w:rtl w:val="0"/>
        </w:rPr>
        <w:t xml:space="preserve">comercializaram</w:t>
      </w:r>
      <w:r w:rsidDel="00000000" w:rsidR="00000000" w:rsidRPr="00000000">
        <w:rPr>
          <w:highlight w:val="white"/>
          <w:rtl w:val="0"/>
        </w:rPr>
        <w:t xml:space="preserve"> juntos a Yopa e o Gelato, depois de 3 anos venderam o Gelato para a Nestlé. Em 1997 a Unilever compra a Kibon (Maior aquisição fora dos EUA em 60 anos).</w:t>
      </w:r>
    </w:p>
    <w:p w:rsidR="00000000" w:rsidDel="00000000" w:rsidP="00000000" w:rsidRDefault="00000000" w:rsidRPr="00000000" w14:paraId="00000069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364991" cy="2486502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991" cy="2486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shd w:fill="ffffff" w:val="clear"/>
        <w:spacing w:line="360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shd w:fill="ffffff" w:val="clear"/>
        <w:spacing w:line="360" w:lineRule="auto"/>
        <w:ind w:left="0" w:firstLine="0"/>
        <w:jc w:val="both"/>
        <w:rPr>
          <w:b w:val="1"/>
          <w:color w:val="ff0000"/>
          <w:highlight w:val="white"/>
        </w:rPr>
      </w:pPr>
      <w:r w:rsidDel="00000000" w:rsidR="00000000" w:rsidRPr="00000000">
        <w:rPr>
          <w:b w:val="1"/>
          <w:color w:val="ff0000"/>
          <w:highlight w:val="white"/>
          <w:rtl w:val="0"/>
        </w:rPr>
        <w:t xml:space="preserve">Slide 14: Supremacia de mercado da Nestle. </w:t>
      </w:r>
    </w:p>
    <w:p w:rsidR="00000000" w:rsidDel="00000000" w:rsidP="00000000" w:rsidRDefault="00000000" w:rsidRPr="00000000" w14:paraId="0000006D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rtl w:val="0"/>
        </w:rPr>
        <w:t xml:space="preserve">Contudo, p</w:t>
      </w:r>
      <w:r w:rsidDel="00000000" w:rsidR="00000000" w:rsidRPr="00000000">
        <w:rPr>
          <w:highlight w:val="white"/>
          <w:rtl w:val="0"/>
        </w:rPr>
        <w:t xml:space="preserve">esquisas feita durante o ano de 2000 [2], mostraram que, aos olhos dos consumidores, a marca Nestlé exibia mais força e eficiência, talvez um dos motivos para descontinuar os produtos da yopa e da gelato e para passarem a estampar os logos a pensar com o nome da Nestlé. No final do ano de 2000, a Nestlé passou a assinar as embalagens dos sorvetes com sua própria marca corporativa,Sorvetes Nestlé, e a marca Yopa desapareceu do mercado brasileiro. [Fonte: revista Exame - 06.09.2000 / 30.08.2006 - partes]</w:t>
      </w:r>
    </w:p>
    <w:p w:rsidR="00000000" w:rsidDel="00000000" w:rsidP="00000000" w:rsidRDefault="00000000" w:rsidRPr="00000000" w14:paraId="0000006E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shd w:fill="ffffff" w:val="clear"/>
        <w:spacing w:line="360" w:lineRule="auto"/>
        <w:ind w:left="0" w:firstLine="0"/>
        <w:jc w:val="both"/>
        <w:rPr>
          <w:b w:val="1"/>
          <w:color w:val="ff0000"/>
          <w:highlight w:val="white"/>
        </w:rPr>
      </w:pPr>
      <w:r w:rsidDel="00000000" w:rsidR="00000000" w:rsidRPr="00000000">
        <w:rPr>
          <w:b w:val="1"/>
          <w:color w:val="ff0000"/>
          <w:highlight w:val="white"/>
          <w:rtl w:val="0"/>
        </w:rPr>
        <w:t xml:space="preserve">Slide 15: Conclusão sobre a história</w:t>
      </w:r>
    </w:p>
    <w:p w:rsidR="00000000" w:rsidDel="00000000" w:rsidP="00000000" w:rsidRDefault="00000000" w:rsidRPr="00000000" w14:paraId="00000070">
      <w:pPr>
        <w:pageBreakBefore w:val="0"/>
        <w:shd w:fill="ffffff" w:val="clear"/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É legal ver que a Nestlé carrega tradições, como o panetone no final do ano. Também possui uma imagem muito boa no que se refere a eficiência e por isso passou a assinar os sorvetes. É algo que une ideias da Yopa, Gelato e da Nestlé, uma sinergia. Estar em constante melhoria e com um bom visual. Dá pra notar também pelo logo da nestlé que possui semelhanças com a antiga Yopa talvez querendo dizer que sempre inovamos sem perder o melhor das tradições.</w:t>
      </w:r>
    </w:p>
    <w:p w:rsidR="00000000" w:rsidDel="00000000" w:rsidP="00000000" w:rsidRDefault="00000000" w:rsidRPr="00000000" w14:paraId="00000071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97546" cy="1358036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7546" cy="1358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13829" cy="1348213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3829" cy="134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  <w:t xml:space="preserve">                     </w:t>
      </w:r>
    </w:p>
    <w:p w:rsidR="00000000" w:rsidDel="00000000" w:rsidP="00000000" w:rsidRDefault="00000000" w:rsidRPr="00000000" w14:paraId="00000073">
      <w:pPr>
        <w:pageBreakBefore w:val="0"/>
        <w:rPr>
          <w:highlight w:val="white"/>
        </w:rPr>
      </w:pPr>
      <w:r w:rsidDel="00000000" w:rsidR="00000000" w:rsidRPr="00000000">
        <w:rPr>
          <w:rtl w:val="0"/>
        </w:rPr>
        <w:t xml:space="preserve">(Interessante para mostrar que a genética é a mesma)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highlight w:val="white"/>
          <w:rtl w:val="0"/>
        </w:rPr>
        <w:t xml:space="preserve">---------------------------------------------------------------------------------------------------------------------------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 Apresentação do CANVAS (Yopa/Gelato)</w:t>
      </w:r>
    </w:p>
    <w:p w:rsidR="00000000" w:rsidDel="00000000" w:rsidP="00000000" w:rsidRDefault="00000000" w:rsidRPr="00000000" w14:paraId="00000078">
      <w:pPr>
        <w:pageBreakBefore w:val="0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ind w:left="0" w:firstLine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Slide 16 - CANVAS</w:t>
      </w:r>
    </w:p>
    <w:p w:rsidR="00000000" w:rsidDel="00000000" w:rsidP="00000000" w:rsidRDefault="00000000" w:rsidRPr="00000000" w14:paraId="0000007A">
      <w:pPr>
        <w:pageBreakBefore w:val="0"/>
        <w:jc w:val="both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  <w:t xml:space="preserve">(Dados das empresas para preenchimento do CANVAS)</w:t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Parcerias Principais</w:t>
      </w:r>
    </w:p>
    <w:p w:rsidR="00000000" w:rsidDel="00000000" w:rsidP="00000000" w:rsidRDefault="00000000" w:rsidRPr="00000000" w14:paraId="0000007F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  <w:t xml:space="preserve">Disney (exclusivo Yopa) </w:t>
      </w:r>
      <w:r w:rsidDel="00000000" w:rsidR="00000000" w:rsidRPr="00000000">
        <w:rPr>
          <w:color w:val="0000ff"/>
          <w:rtl w:val="0"/>
        </w:rPr>
        <w:t xml:space="preserve">Uso de Marca</w:t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  <w:t xml:space="preserve">Unilever (Com a Yopa) </w:t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>
          <w:rtl w:val="0"/>
        </w:rPr>
        <w:t xml:space="preserve">Parceiros de Distribuição</w:t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>
          <w:rtl w:val="0"/>
        </w:rPr>
        <w:t xml:space="preserve">Lojas Parceiras</w:t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>
          <w:rtl w:val="0"/>
        </w:rPr>
        <w:t xml:space="preserve">Fornecedores</w:t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Atividades Chave</w:t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  <w:t xml:space="preserve">Produção de sorvetes</w:t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  <w:t xml:space="preserve">Marketing arrojado</w:t>
      </w:r>
    </w:p>
    <w:p w:rsidR="00000000" w:rsidDel="00000000" w:rsidP="00000000" w:rsidRDefault="00000000" w:rsidRPr="00000000" w14:paraId="00000089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  <w:t xml:space="preserve">Pesquisa e Desenvolvimento de novos sabores de sorvetes - </w:t>
      </w:r>
      <w:r w:rsidDel="00000000" w:rsidR="00000000" w:rsidRPr="00000000">
        <w:rPr>
          <w:color w:val="0000ff"/>
          <w:rtl w:val="0"/>
        </w:rPr>
        <w:t xml:space="preserve">Pesquisa intensa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Recursos Principais</w:t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  <w:t xml:space="preserve">Recursos humanos</w:t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  <w:t xml:space="preserve">Estrutura física - Fábrica</w:t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  <w:t xml:space="preserve">Equipamentos</w:t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Estrutura de Custo</w:t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  <w:t xml:space="preserve">Treinamento</w:t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  <w:t xml:space="preserve">Distribuição</w:t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  <w:t xml:space="preserve">Produção - Matéria Prima</w:t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  <w:t xml:space="preserve">Infraestrutura</w:t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  <w:t xml:space="preserve">Propaganda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Proposta de Valor</w:t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  <w:t xml:space="preserve">Sorvetes saborosos e refrescantes a fim de proporcionar experiências boas e refrescantes junto aos filhos e familiares em uma ambiente ao ar livre, como parques e praias.</w:t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Relacionamento com Clientes</w:t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  <w:t xml:space="preserve">Aprisionamento do cliente a partir de sabores únicos</w:t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Canais</w:t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  <w:t xml:space="preserve">Lojas Parceiras</w:t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  <w:t xml:space="preserve">Equipe de marketing/vendas</w:t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rtl w:val="0"/>
        </w:rPr>
        <w:t xml:space="preserve">Contato direto</w:t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Fontes de Receita</w:t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  <w:t xml:space="preserve">Vendas de sorvetes</w:t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Segmentos de Clientes</w:t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  <w:t xml:space="preserve">Comércios</w:t>
      </w:r>
    </w:p>
    <w:p w:rsidR="00000000" w:rsidDel="00000000" w:rsidP="00000000" w:rsidRDefault="00000000" w:rsidRPr="00000000" w14:paraId="000000AC">
      <w:pPr>
        <w:pageBreakBefore w:val="0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Crianças e Adultos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--------------------------------------------------------------------------------------------------------</w:t>
      </w:r>
    </w:p>
    <w:p w:rsidR="00000000" w:rsidDel="00000000" w:rsidP="00000000" w:rsidRDefault="00000000" w:rsidRPr="00000000" w14:paraId="000000AF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>
          <w:b w:val="1"/>
          <w:color w:val="ff000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</w:t>
      </w:r>
      <w:r w:rsidDel="00000000" w:rsidR="00000000" w:rsidRPr="00000000">
        <w:rPr>
          <w:b w:val="1"/>
          <w:sz w:val="26"/>
          <w:szCs w:val="26"/>
          <w:rtl w:val="0"/>
        </w:rPr>
        <w:t xml:space="preserve">. Propondo um caminho para que a marca conseguisse permanecer no mercado brasileiro (foi baseado no Canvas)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ind w:left="0" w:firstLine="0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ind w:left="0" w:firstLine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Slide 17 - Melhorar a proposta de valor (Teoria Golden Circle)</w:t>
      </w:r>
    </w:p>
    <w:p w:rsidR="00000000" w:rsidDel="00000000" w:rsidP="00000000" w:rsidRDefault="00000000" w:rsidRPr="00000000" w14:paraId="000000B3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É possível em uma primeira análise encontrar soluções nessa teoria. O que basicamente deveria ser feito é traduzir os objetivos das empresas, representados na imagem (essa aqui em baixo), começando do “porque fazer o que é feito” para posteriormente abordar o “ o que é feito” , como consequência dessa produção vira os lucros, o que define o sucesso de uma marca no mercado não são as condições ideais, mas sim a comunicação com o consumidor.</w:t>
      </w:r>
    </w:p>
    <w:p w:rsidR="00000000" w:rsidDel="00000000" w:rsidP="00000000" w:rsidRDefault="00000000" w:rsidRPr="00000000" w14:paraId="000000B5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015043" cy="1511282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5043" cy="1511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Slide 18 - Análise SWOT</w:t>
      </w:r>
    </w:p>
    <w:p w:rsidR="00000000" w:rsidDel="00000000" w:rsidP="00000000" w:rsidRDefault="00000000" w:rsidRPr="00000000" w14:paraId="000000B9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  <w:t xml:space="preserve">Este tipo de abordagem tem como objetivo reconhecer as limitações, maximizando os pontos fortes da organização enquanto monitora oportunidades e ameaças</w:t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  <w:t xml:space="preserve">Aqui é dada uma representação SWOT, com os principais pontos que fortaleceria as empresas:</w:t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  <w:t xml:space="preserve">S (Forças) : Parcerias que geram bons resultados, Presença no mercado brasileira</w:t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  <w:t xml:space="preserve">W (Fraquezas): Alto custo para estrutura de fabricação e altos custos com parcerias</w:t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  <w:t xml:space="preserve">O ( Oportunidades): Estados brasileiros ainda não contam com a presença de outros fabricantes de sorvete</w:t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T (Ameaças): Novos concorrentes na região (Nestle), Gelato/Yopa.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Slide 19 - Análise mais geral</w:t>
      </w:r>
    </w:p>
    <w:p w:rsidR="00000000" w:rsidDel="00000000" w:rsidP="00000000" w:rsidRDefault="00000000" w:rsidRPr="00000000" w14:paraId="000000C8">
      <w:pPr>
        <w:pageBreakBefore w:val="0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shd w:fill="ffffff" w:val="clear"/>
        <w:spacing w:line="335.99999999999994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Um meio interessante, além dos que aqui foram mencionados, que poderia ser usado para seguir outro caminho que não a venda para um monopólio seria ou abrir capital para captar recursos e acionistas ou achar outro nicho, com mercadorias que contrabalanceiam esse consumo cíclico e não essencial, com adentrar o mercado de doces ou chocolates, semelhante ao de sorvetes, se blindando assim para estações do ano e crises gerais. Além de tentar diminuir a estrutura de custos e buscar parcerias que sejam altamente vantajosas.</w:t>
      </w:r>
    </w:p>
    <w:p w:rsidR="00000000" w:rsidDel="00000000" w:rsidP="00000000" w:rsidRDefault="00000000" w:rsidRPr="00000000" w14:paraId="000000CA">
      <w:pPr>
        <w:pageBreakBefore w:val="0"/>
        <w:shd w:fill="ffffff" w:val="clear"/>
        <w:spacing w:line="335.99999999999994" w:lineRule="auto"/>
        <w:ind w:firstLine="720"/>
        <w:jc w:val="both"/>
        <w:rPr/>
      </w:pPr>
      <w:r w:rsidDel="00000000" w:rsidR="00000000" w:rsidRPr="00000000">
        <w:rPr>
          <w:highlight w:val="white"/>
          <w:rtl w:val="0"/>
        </w:rPr>
        <w:t xml:space="preserve">Como exemplo dessa tática podemos citar seguinte caso: “</w:t>
      </w:r>
      <w:r w:rsidDel="00000000" w:rsidR="00000000" w:rsidRPr="00000000">
        <w:rPr>
          <w:rtl w:val="0"/>
        </w:rPr>
        <w:t xml:space="preserve">Durante décadas, a produção de sorvete no Brasil permaneceu artesanal. Até a ameaça de guerra entre China e Japão afugentar a empresa U.S. Harkson de Xangai para o Rio de Janeiro, em 1941. Subsidiária de uma companhia norte-americana, a indústria produzia ovos desidratados e, para compensar os períodos em que a fábrica ficava ociosa – justamente no verão –, resolveu inaugurar a produção de sorvetes. Foi um estrondo: 3 milhões de picolés vendidos em apenas um fim de semana” [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https://www.kibon.com.br/walls-history.html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CB">
      <w:pPr>
        <w:pageBreakBefore w:val="0"/>
        <w:shd w:fill="ffffff" w:val="clear"/>
        <w:spacing w:line="335.99999999999994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shd w:fill="ffffff" w:val="clear"/>
        <w:spacing w:line="335.99999999999994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b w:val="1"/>
          <w:color w:val="ff0000"/>
          <w:rtl w:val="0"/>
        </w:rPr>
        <w:t xml:space="preserve">Slide 20 - Canvas do novo modelo de negócios da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Parcerias Principais</w:t>
      </w:r>
    </w:p>
    <w:p w:rsidR="00000000" w:rsidDel="00000000" w:rsidP="00000000" w:rsidRDefault="00000000" w:rsidRPr="00000000" w14:paraId="000000D1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  <w:t xml:space="preserve">Disney (exclusivo Yopa) </w:t>
      </w:r>
      <w:r w:rsidDel="00000000" w:rsidR="00000000" w:rsidRPr="00000000">
        <w:rPr>
          <w:color w:val="0000ff"/>
          <w:rtl w:val="0"/>
        </w:rPr>
        <w:t xml:space="preserve">Uso de Marca</w:t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  <w:t xml:space="preserve">Unilever (Com a Yopa) </w:t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  <w:t xml:space="preserve">Parceiros de Distribuição</w:t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  <w:t xml:space="preserve">Lojas Parceiras</w:t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  <w:t xml:space="preserve">Fornecedores</w:t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Atividades Chave</w:t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  <w:t xml:space="preserve">Produção de sorvetes</w:t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  <w:t xml:space="preserve">Marketing arrojado</w:t>
      </w:r>
    </w:p>
    <w:p w:rsidR="00000000" w:rsidDel="00000000" w:rsidP="00000000" w:rsidRDefault="00000000" w:rsidRPr="00000000" w14:paraId="000000DB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  <w:t xml:space="preserve">Pesquisa e Desenvolvimento de novos sabores de sorvetes - </w:t>
      </w:r>
      <w:r w:rsidDel="00000000" w:rsidR="00000000" w:rsidRPr="00000000">
        <w:rPr>
          <w:color w:val="0000ff"/>
          <w:rtl w:val="0"/>
        </w:rPr>
        <w:t xml:space="preserve">Pesquisa intensa</w:t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Recursos Principais</w:t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  <w:t xml:space="preserve">Recursos humanos</w:t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  <w:t xml:space="preserve">Estrutura física - Fábrica</w:t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  <w:t xml:space="preserve">Equipamentos</w:t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Estrutura de Custo</w:t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>
          <w:rtl w:val="0"/>
        </w:rPr>
        <w:t xml:space="preserve">Treinamento</w:t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rtl w:val="0"/>
        </w:rPr>
        <w:t xml:space="preserve">Distribuição</w:t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>
          <w:rtl w:val="0"/>
        </w:rPr>
        <w:t xml:space="preserve">Produção - Matéria Prima</w:t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  <w:t xml:space="preserve">Infraestrutura</w:t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>
          <w:rtl w:val="0"/>
        </w:rPr>
        <w:t xml:space="preserve">Propaganda</w:t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Proposta de Valor</w:t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  <w:t xml:space="preserve">Sorvetes saborosos e refrescantes a fim de proporcionar experiências boas e refrescantes junto aos filhos e familiares em uma ambiente ao ar livre, como parques e praias.</w:t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Relacionamento com Clientes</w:t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  <w:t xml:space="preserve">Aprisionamento do cliente a partir de sabores únicos</w:t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Canais</w:t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  <w:t xml:space="preserve">Lojas Parceiras</w:t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  <w:t xml:space="preserve">Equipe de marketing/vendas</w:t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  <w:t xml:space="preserve">Contato direto</w:t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Fontes de Receita</w:t>
      </w:r>
    </w:p>
    <w:p w:rsidR="00000000" w:rsidDel="00000000" w:rsidP="00000000" w:rsidRDefault="00000000" w:rsidRPr="00000000" w14:paraId="000000F9">
      <w:pPr>
        <w:pageBreakBefore w:val="0"/>
        <w:rPr/>
      </w:pPr>
      <w:r w:rsidDel="00000000" w:rsidR="00000000" w:rsidRPr="00000000">
        <w:rPr>
          <w:rtl w:val="0"/>
        </w:rPr>
        <w:t xml:space="preserve">Vendas de sorvetes</w:t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Segmentos de Clientes</w:t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  <w:t xml:space="preserve">Comércios</w:t>
      </w:r>
    </w:p>
    <w:p w:rsidR="00000000" w:rsidDel="00000000" w:rsidP="00000000" w:rsidRDefault="00000000" w:rsidRPr="00000000" w14:paraId="000000FE">
      <w:pPr>
        <w:pageBreakBefore w:val="0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Crianças e Adultos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shd w:fill="ffffff" w:val="clear"/>
        <w:spacing w:line="335.99999999999994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shd w:fill="ffffff" w:val="clear"/>
        <w:spacing w:line="335.99999999999994" w:lineRule="auto"/>
        <w:ind w:firstLine="72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shd w:fill="ffffff" w:val="clear"/>
        <w:spacing w:line="335.99999999999994" w:lineRule="auto"/>
        <w:ind w:firstLine="72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shd w:fill="ffffff" w:val="clear"/>
        <w:spacing w:line="335.99999999999994" w:lineRule="auto"/>
        <w:ind w:firstLine="72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shd w:fill="ffffff" w:val="clear"/>
        <w:spacing w:line="335.99999999999994" w:lineRule="auto"/>
        <w:ind w:firstLine="72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shd w:fill="ffffff" w:val="clear"/>
        <w:spacing w:line="335.99999999999994" w:lineRule="auto"/>
        <w:ind w:firstLine="72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shd w:fill="ffffff" w:val="clear"/>
        <w:spacing w:line="335.99999999999994" w:lineRule="auto"/>
        <w:ind w:firstLine="72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Referências</w:t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https://prezi.com/zvi2gdaln6ee/sorvetes-yopa/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https://propagandasdegibi.wordpress.com/2012/09/24/picole-yopa-1980-2/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rPr>
          <w:color w:val="202122"/>
          <w:sz w:val="21"/>
          <w:szCs w:val="21"/>
          <w:highlight w:val="white"/>
        </w:rPr>
      </w:pPr>
      <w:hyperlink r:id="rId20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https://vejasp.abril.com.br/blog/memoria/treze-sorvetes-que-deixaram-saudade/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hyperlink r:id="rId21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http://pro.poli.usp.br/wp-content/uploads/2012/pubs/estudo-do-comportamento-das-vendas-em-uma-empresa-de-sorvetes.pdf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hyperlink r:id="rId22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https://blog.jovempan.com.br/guiaspjp/2019/03/21/sorvetes-que-mereciam-um-relancamento/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hyperlink r:id="rId23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https://propagandasdegibi.wordpress.com/tag/yopa/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hyperlink r:id="rId24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http://preciod.com/br/miniatura-de-carrinho-de-sorvete-yopa-kibon-coca-cola-lOWoS.preco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hyperlink r:id="rId25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https://brinquedosraros.com.br/mdetalhe/l_7041/brinquedos-antigos-sem-identificacao-colher-com-700-cm-de-comprimento-brinde-sorvete-yopa-decada-de-1980/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[1] </w:t>
      </w:r>
      <w:hyperlink r:id="rId26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http://www.unisalesiano.edu.br/biblioteca/monografias/46217.pdf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shd w:fill="ffffff" w:val="clear"/>
        <w:spacing w:line="335.99999999999994" w:lineRule="auto"/>
        <w:ind w:left="0" w:firstLine="0"/>
        <w:jc w:val="both"/>
        <w:rPr>
          <w:color w:val="202122"/>
          <w:sz w:val="21"/>
          <w:szCs w:val="21"/>
          <w:highlight w:val="white"/>
        </w:rPr>
      </w:pPr>
      <w:hyperlink r:id="rId27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http://pro.poli.usp.br/wp-content/uploads/2012/pubs/estudo-do-comportamento-das-vendas-em-uma-empresa-de-sorvetes.pdf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shd w:fill="ffffff" w:val="clear"/>
        <w:spacing w:line="335.99999999999994" w:lineRule="auto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Revista Exame - 06.09.2000 / 30.08.2006 - partes</w:t>
      </w:r>
    </w:p>
    <w:p w:rsidR="00000000" w:rsidDel="00000000" w:rsidP="00000000" w:rsidRDefault="00000000" w:rsidRPr="00000000" w14:paraId="0000011E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ind w:left="0" w:firstLine="0"/>
        <w:jc w:val="both"/>
        <w:rPr>
          <w:highlight w:val="white"/>
        </w:rPr>
      </w:pPr>
      <w:hyperlink r:id="rId28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https://www.mvcon.com.br/nestle-yopa</w:t>
        </w:r>
      </w:hyperlink>
      <w:r w:rsidDel="00000000" w:rsidR="00000000" w:rsidRPr="00000000">
        <w:rPr>
          <w:highlight w:val="white"/>
          <w:rtl w:val="0"/>
        </w:rPr>
        <w:t xml:space="preserve"> -</w:t>
      </w:r>
    </w:p>
    <w:p w:rsidR="00000000" w:rsidDel="00000000" w:rsidP="00000000" w:rsidRDefault="00000000" w:rsidRPr="00000000" w14:paraId="00000122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FÁBRICA DE SORVETES YOPA – NESTLÈ,</w:t>
      </w:r>
    </w:p>
    <w:p w:rsidR="00000000" w:rsidDel="00000000" w:rsidP="00000000" w:rsidRDefault="00000000" w:rsidRPr="00000000" w14:paraId="00000123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Rio de Janeiro – RJ</w:t>
      </w:r>
    </w:p>
    <w:p w:rsidR="00000000" w:rsidDel="00000000" w:rsidP="00000000" w:rsidRDefault="00000000" w:rsidRPr="00000000" w14:paraId="00000124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​Período de Execução: Julho/1995 a Agosto/1996</w:t>
      </w:r>
    </w:p>
    <w:p w:rsidR="00000000" w:rsidDel="00000000" w:rsidP="00000000" w:rsidRDefault="00000000" w:rsidRPr="00000000" w14:paraId="00000125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Valor da Obra: 5.124.009,17 US$</w:t>
      </w:r>
    </w:p>
    <w:p w:rsidR="00000000" w:rsidDel="00000000" w:rsidP="00000000" w:rsidRDefault="00000000" w:rsidRPr="00000000" w14:paraId="00000126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ind w:left="0" w:firstLine="0"/>
        <w:jc w:val="both"/>
        <w:rPr>
          <w:highlight w:val="white"/>
        </w:rPr>
      </w:pPr>
      <w:hyperlink r:id="rId29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https://www.dgabc.com.br/Noticia/139237/empresas-de-sorvete-apostam-no-crescimento-do-setor</w:t>
        </w:r>
      </w:hyperlink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29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Para assegurar uma fatia maior nesse potencial - e sazonal - mercado, os fabricantes se armam como podem. A mais recente estratégia da Nestlé foi a mudança de identidade, que de Yopa passou a se chamar Sorvetes Nestlé. ``A mudança agrega os valores da marca-mae como tradiçao, qualidade e confiança, à jovialidade e à descontraçao da Yopa'', explica Paranhos.</w:t>
      </w:r>
    </w:p>
    <w:p w:rsidR="00000000" w:rsidDel="00000000" w:rsidP="00000000" w:rsidRDefault="00000000" w:rsidRPr="00000000" w14:paraId="0000012A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ind w:left="0" w:firstLine="0"/>
        <w:jc w:val="both"/>
        <w:rPr>
          <w:highlight w:val="white"/>
        </w:rPr>
      </w:pPr>
      <w:hyperlink r:id="rId30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https://www1.folha.uol.com.br/fsp/1997/1/05/tudo/9.html</w:t>
        </w:r>
      </w:hyperlink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2D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Para quem já trabalha com sorvete de massa, a Yopa lançou um equipamento, que deve ser encaixado no freezer, que permite o fácil manuseio e uma maior visualização do produto.</w:t>
      </w:r>
    </w:p>
    <w:p w:rsidR="00000000" w:rsidDel="00000000" w:rsidP="00000000" w:rsidRDefault="00000000" w:rsidRPr="00000000" w14:paraId="0000012E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"O minibufê foi testado em Curitiba (Paraná) e verificamos um aumento médio de 50% no volume de vendas do sorvete de massa nos pontos de vendas", comemora Karin Schmalzigaug, gerente de marketing da Yopa.</w:t>
      </w:r>
    </w:p>
    <w:p w:rsidR="00000000" w:rsidDel="00000000" w:rsidP="00000000" w:rsidRDefault="00000000" w:rsidRPr="00000000" w14:paraId="0000012F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 boa aceitação do produto gerou um grande aumento nos pedidos do minibufê. Segundo José Carlos Paranhos, 47, gerente nacional de vendas, a Yopa não tem condições de atender todas as solicitações. "A preferência é para os pontos com grande movimento."</w:t>
      </w:r>
    </w:p>
    <w:p w:rsidR="00000000" w:rsidDel="00000000" w:rsidP="00000000" w:rsidRDefault="00000000" w:rsidRPr="00000000" w14:paraId="00000130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Evaldo Pires, dono do restaurante Kilinho, de São Paulo, foi um dos contemplados com a novidade da empresa e está satisfeito.</w:t>
      </w:r>
    </w:p>
    <w:p w:rsidR="00000000" w:rsidDel="00000000" w:rsidP="00000000" w:rsidRDefault="00000000" w:rsidRPr="00000000" w14:paraId="00000131">
      <w:pPr>
        <w:pageBreakBefore w:val="0"/>
        <w:ind w:left="0" w:firstLine="0"/>
        <w:jc w:val="both"/>
        <w:rPr>
          <w:color w:val="9900ff"/>
          <w:highlight w:val="white"/>
        </w:rPr>
      </w:pPr>
      <w:r w:rsidDel="00000000" w:rsidR="00000000" w:rsidRPr="00000000">
        <w:rPr>
          <w:color w:val="9900ff"/>
          <w:highlight w:val="white"/>
          <w:rtl w:val="0"/>
        </w:rPr>
        <w:t xml:space="preserve">   Lucas, e essa parte aqui no final? Essa nas referencias pode deixar sem, acho q foi o gabriel q colocou e nao usamos tudo - usou so parte no texto  </w:t>
      </w:r>
    </w:p>
    <w:p w:rsidR="00000000" w:rsidDel="00000000" w:rsidP="00000000" w:rsidRDefault="00000000" w:rsidRPr="00000000" w14:paraId="00000132">
      <w:pPr>
        <w:pageBreakBefore w:val="0"/>
        <w:ind w:left="0" w:firstLine="0"/>
        <w:jc w:val="both"/>
        <w:rPr>
          <w:color w:val="9900ff"/>
          <w:highlight w:val="white"/>
        </w:rPr>
      </w:pPr>
      <w:r w:rsidDel="00000000" w:rsidR="00000000" w:rsidRPr="00000000">
        <w:rPr>
          <w:color w:val="9900ff"/>
          <w:highlight w:val="white"/>
          <w:rtl w:val="0"/>
        </w:rPr>
        <w:t xml:space="preserve">Blz, obrigada</w:t>
      </w:r>
    </w:p>
    <w:p w:rsidR="00000000" w:rsidDel="00000000" w:rsidP="00000000" w:rsidRDefault="00000000" w:rsidRPr="00000000" w14:paraId="00000133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ind w:left="0" w:firstLine="0"/>
        <w:jc w:val="both"/>
        <w:rPr>
          <w:b w:val="1"/>
          <w:color w:val="ff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ind w:left="0" w:firstLine="0"/>
        <w:jc w:val="both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ind w:left="0" w:firstLine="0"/>
        <w:jc w:val="both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>
          <w:highlight w:val="whit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7.6000000000001" w:top="1699.1999999999998" w:left="1699.1999999999998" w:right="1137.60000000000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vejasp.abril.com.br/blog/memoria/treze-sorvetes-que-deixaram-saudade/" TargetMode="External"/><Relationship Id="rId22" Type="http://schemas.openxmlformats.org/officeDocument/2006/relationships/hyperlink" Target="https://blog.jovempan.com.br/guiaspjp/2019/03/21/sorvetes-que-mereciam-um-relancamento/" TargetMode="External"/><Relationship Id="rId21" Type="http://schemas.openxmlformats.org/officeDocument/2006/relationships/hyperlink" Target="http://pro.poli.usp.br/wp-content/uploads/2012/pubs/estudo-do-comportamento-das-vendas-em-uma-empresa-de-sorvetes.pdf" TargetMode="External"/><Relationship Id="rId24" Type="http://schemas.openxmlformats.org/officeDocument/2006/relationships/hyperlink" Target="http://preciod.com/br/miniatura-de-carrinho-de-sorvete-yopa-kibon-coca-cola-lOWoS.preco" TargetMode="External"/><Relationship Id="rId23" Type="http://schemas.openxmlformats.org/officeDocument/2006/relationships/hyperlink" Target="https://propagandasdegibi.wordpress.com/tag/yopa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hyperlink" Target="http://www.unisalesiano.edu.br/biblioteca/monografias/46217.pdf" TargetMode="External"/><Relationship Id="rId25" Type="http://schemas.openxmlformats.org/officeDocument/2006/relationships/hyperlink" Target="https://brinquedosraros.com.br/mdetalhe/l_7041/brinquedos-antigos-sem-identificacao-colher-com-700-cm-de-comprimento-brinde-sorvete-yopa-decada-de-1980/" TargetMode="External"/><Relationship Id="rId28" Type="http://schemas.openxmlformats.org/officeDocument/2006/relationships/hyperlink" Target="https://www.mvcon.com.br/nestle-yopa" TargetMode="External"/><Relationship Id="rId27" Type="http://schemas.openxmlformats.org/officeDocument/2006/relationships/hyperlink" Target="http://pro.poli.usp.br/wp-content/uploads/2012/pubs/estudo-do-comportamento-das-vendas-em-uma-empresa-de-sorvetes.pdf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youtube.com/watch?v=eKBV8L9jc6c&amp;feature=emb_title" TargetMode="External"/><Relationship Id="rId29" Type="http://schemas.openxmlformats.org/officeDocument/2006/relationships/hyperlink" Target="https://www.dgabc.com.br/Noticia/139237/empresas-de-sorvete-apostam-no-crescimento-do-setor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8.png"/><Relationship Id="rId30" Type="http://schemas.openxmlformats.org/officeDocument/2006/relationships/hyperlink" Target="https://www1.folha.uol.com.br/fsp/1997/1/05/tudo/9.html" TargetMode="External"/><Relationship Id="rId11" Type="http://schemas.openxmlformats.org/officeDocument/2006/relationships/image" Target="media/image2.png"/><Relationship Id="rId10" Type="http://schemas.openxmlformats.org/officeDocument/2006/relationships/image" Target="media/image1.jpg"/><Relationship Id="rId13" Type="http://schemas.openxmlformats.org/officeDocument/2006/relationships/image" Target="media/image5.png"/><Relationship Id="rId12" Type="http://schemas.openxmlformats.org/officeDocument/2006/relationships/hyperlink" Target="https://hemeroteca.editora.unesp.br/lantri/hemeroteca-ris-brasil-vigevani-miyamoto/gazeta_mercantil_especial/1998-03-02-GM-Latino-Americana.pdf" TargetMode="External"/><Relationship Id="rId15" Type="http://schemas.openxmlformats.org/officeDocument/2006/relationships/image" Target="media/image7.png"/><Relationship Id="rId14" Type="http://schemas.openxmlformats.org/officeDocument/2006/relationships/image" Target="media/image3.png"/><Relationship Id="rId17" Type="http://schemas.openxmlformats.org/officeDocument/2006/relationships/hyperlink" Target="https://www.kibon.com.br/walls-history.html" TargetMode="External"/><Relationship Id="rId16" Type="http://schemas.openxmlformats.org/officeDocument/2006/relationships/image" Target="media/image4.png"/><Relationship Id="rId19" Type="http://schemas.openxmlformats.org/officeDocument/2006/relationships/hyperlink" Target="https://propagandasdegibi.wordpress.com/2012/09/24/picole-yopa-1980-2/" TargetMode="External"/><Relationship Id="rId18" Type="http://schemas.openxmlformats.org/officeDocument/2006/relationships/hyperlink" Target="https://prezi.com/zvi2gdaln6ee/sorvetes-yop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